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5F91" w14:textId="4A140522" w:rsidR="00D908F3" w:rsidRDefault="00BE65C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D15D818" wp14:editId="7B5E0D43">
            <wp:simplePos x="0" y="0"/>
            <wp:positionH relativeFrom="column">
              <wp:posOffset>2707005</wp:posOffset>
            </wp:positionH>
            <wp:positionV relativeFrom="paragraph">
              <wp:posOffset>605155</wp:posOffset>
            </wp:positionV>
            <wp:extent cx="584200" cy="593090"/>
            <wp:effectExtent l="0" t="0" r="6350" b="0"/>
            <wp:wrapTight wrapText="bothSides">
              <wp:wrapPolygon edited="0">
                <wp:start x="0" y="0"/>
                <wp:lineTo x="0" y="20814"/>
                <wp:lineTo x="21130" y="20814"/>
                <wp:lineTo x="21130" y="0"/>
                <wp:lineTo x="0" y="0"/>
              </wp:wrapPolygon>
            </wp:wrapTight>
            <wp:docPr id="11" name="Afbeelding 1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BC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61E3E71F" wp14:editId="525681A4">
            <wp:simplePos x="0" y="0"/>
            <wp:positionH relativeFrom="column">
              <wp:posOffset>3453765</wp:posOffset>
            </wp:positionH>
            <wp:positionV relativeFrom="paragraph">
              <wp:posOffset>0</wp:posOffset>
            </wp:positionV>
            <wp:extent cx="647065" cy="647065"/>
            <wp:effectExtent l="0" t="0" r="635" b="63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BC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885D03B" wp14:editId="19A133CE">
            <wp:simplePos x="0" y="0"/>
            <wp:positionH relativeFrom="column">
              <wp:posOffset>4326255</wp:posOffset>
            </wp:positionH>
            <wp:positionV relativeFrom="paragraph">
              <wp:posOffset>0</wp:posOffset>
            </wp:positionV>
            <wp:extent cx="760730" cy="760730"/>
            <wp:effectExtent l="0" t="0" r="1270" b="127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3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16D6602" wp14:editId="0C59C50A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868045" cy="57594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3B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18AFD2D" wp14:editId="4D713DB9">
            <wp:simplePos x="0" y="0"/>
            <wp:positionH relativeFrom="column">
              <wp:posOffset>1597025</wp:posOffset>
            </wp:positionH>
            <wp:positionV relativeFrom="paragraph">
              <wp:posOffset>605155</wp:posOffset>
            </wp:positionV>
            <wp:extent cx="1332230" cy="604520"/>
            <wp:effectExtent l="0" t="0" r="1270" b="508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3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3D1DA37" wp14:editId="57713698">
            <wp:simplePos x="0" y="0"/>
            <wp:positionH relativeFrom="column">
              <wp:posOffset>907415</wp:posOffset>
            </wp:positionH>
            <wp:positionV relativeFrom="paragraph">
              <wp:posOffset>647065</wp:posOffset>
            </wp:positionV>
            <wp:extent cx="445135" cy="51308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3B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92A8F0F" wp14:editId="68743710">
            <wp:simplePos x="0" y="0"/>
            <wp:positionH relativeFrom="column">
              <wp:posOffset>56515</wp:posOffset>
            </wp:positionH>
            <wp:positionV relativeFrom="paragraph">
              <wp:posOffset>654685</wp:posOffset>
            </wp:positionV>
            <wp:extent cx="506095" cy="506095"/>
            <wp:effectExtent l="0" t="0" r="1905" b="1905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5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CF3E7D3" wp14:editId="03258CB1">
            <wp:simplePos x="0" y="0"/>
            <wp:positionH relativeFrom="column">
              <wp:posOffset>1784350</wp:posOffset>
            </wp:positionH>
            <wp:positionV relativeFrom="paragraph">
              <wp:posOffset>0</wp:posOffset>
            </wp:positionV>
            <wp:extent cx="575945" cy="57594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5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C234DD3" wp14:editId="0539C9AB">
            <wp:simplePos x="0" y="0"/>
            <wp:positionH relativeFrom="column">
              <wp:posOffset>2458720</wp:posOffset>
            </wp:positionH>
            <wp:positionV relativeFrom="paragraph">
              <wp:posOffset>46355</wp:posOffset>
            </wp:positionV>
            <wp:extent cx="857250" cy="5715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57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AA85B74" wp14:editId="704ABA48">
            <wp:simplePos x="0" y="0"/>
            <wp:positionH relativeFrom="column">
              <wp:posOffset>877570</wp:posOffset>
            </wp:positionH>
            <wp:positionV relativeFrom="paragraph">
              <wp:posOffset>14605</wp:posOffset>
            </wp:positionV>
            <wp:extent cx="831850" cy="467995"/>
            <wp:effectExtent l="0" t="0" r="6350" b="825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7A6A0" w14:textId="49EF9C8B" w:rsidR="00F9062F" w:rsidRDefault="00B035FC">
      <w:r>
        <w:rPr>
          <w:b/>
          <w:bCs/>
        </w:rPr>
        <w:t>Voorstel</w:t>
      </w:r>
      <w:r w:rsidR="00F26CF6">
        <w:rPr>
          <w:b/>
          <w:bCs/>
        </w:rPr>
        <w:t xml:space="preserve">: Aanpassing </w:t>
      </w:r>
      <w:r w:rsidR="002A589B">
        <w:rPr>
          <w:b/>
          <w:bCs/>
        </w:rPr>
        <w:t>spreekgestoelten</w:t>
      </w:r>
      <w:r w:rsidR="00F26CF6">
        <w:rPr>
          <w:b/>
          <w:bCs/>
        </w:rPr>
        <w:br/>
      </w:r>
      <w:r w:rsidR="00F26CF6">
        <w:rPr>
          <w:b/>
          <w:bCs/>
        </w:rPr>
        <w:br/>
      </w:r>
      <w:r w:rsidR="00F26CF6">
        <w:t xml:space="preserve">De gemeenteraad van Helmond in vergadering bijeen op </w:t>
      </w:r>
      <w:r w:rsidR="00FD1A2C">
        <w:t>23 mei 2024,</w:t>
      </w:r>
    </w:p>
    <w:p w14:paraId="37C0D909" w14:textId="50A8B2CE" w:rsidR="00FD1A2C" w:rsidRDefault="00FD1A2C"/>
    <w:p w14:paraId="157F8D79" w14:textId="7D77AA61" w:rsidR="00FD1A2C" w:rsidRDefault="00FD1A2C"/>
    <w:p w14:paraId="7A54DBB1" w14:textId="2968C793" w:rsidR="00FD1A2C" w:rsidRPr="00490CBF" w:rsidRDefault="00490CBF" w:rsidP="00CF64CE">
      <w:r w:rsidRPr="00CF64CE">
        <w:rPr>
          <w:b/>
          <w:bCs/>
        </w:rPr>
        <w:t>We zien dat:</w:t>
      </w:r>
    </w:p>
    <w:p w14:paraId="6E798D36" w14:textId="78436F1C" w:rsidR="00783D36" w:rsidRDefault="00783D36">
      <w:pPr>
        <w:rPr>
          <w:b/>
          <w:bCs/>
        </w:rPr>
      </w:pPr>
    </w:p>
    <w:p w14:paraId="245879F5" w14:textId="46290FDE" w:rsidR="00CF64CE" w:rsidRPr="00CF64CE" w:rsidRDefault="00EC6253" w:rsidP="00CF64CE">
      <w:pPr>
        <w:pStyle w:val="Lijstalinea"/>
        <w:numPr>
          <w:ilvl w:val="0"/>
          <w:numId w:val="2"/>
        </w:numPr>
        <w:rPr>
          <w:b/>
          <w:bCs/>
        </w:rPr>
      </w:pPr>
      <w:r>
        <w:t>De spreekgestoeltes niet verstelbaar zijn</w:t>
      </w:r>
    </w:p>
    <w:p w14:paraId="50B28739" w14:textId="6005590C" w:rsidR="00CF64CE" w:rsidRPr="00EA0F79" w:rsidRDefault="00EA0F79" w:rsidP="00CF64CE">
      <w:pPr>
        <w:pStyle w:val="Lijstalinea"/>
        <w:numPr>
          <w:ilvl w:val="0"/>
          <w:numId w:val="2"/>
        </w:numPr>
        <w:rPr>
          <w:b/>
          <w:bCs/>
        </w:rPr>
      </w:pPr>
      <w:r>
        <w:t>We niet allemaal even lang of klein zijn</w:t>
      </w:r>
    </w:p>
    <w:p w14:paraId="70A82C09" w14:textId="238F3EA4" w:rsidR="00EA0F79" w:rsidRPr="00EA0F79" w:rsidRDefault="00EA0F79" w:rsidP="00CF64CE">
      <w:pPr>
        <w:pStyle w:val="Lijstalinea"/>
        <w:numPr>
          <w:ilvl w:val="0"/>
          <w:numId w:val="2"/>
        </w:numPr>
        <w:rPr>
          <w:b/>
          <w:bCs/>
        </w:rPr>
      </w:pPr>
      <w:r>
        <w:t>Toegankelijkheid hoog op de agenda van het college staat</w:t>
      </w:r>
    </w:p>
    <w:p w14:paraId="5D0D58E9" w14:textId="76AB7EEB" w:rsidR="00EA0F79" w:rsidRDefault="00EA0F79" w:rsidP="00EA0F79">
      <w:pPr>
        <w:rPr>
          <w:b/>
          <w:bCs/>
        </w:rPr>
      </w:pPr>
    </w:p>
    <w:p w14:paraId="1E4173E4" w14:textId="5BED9B8A" w:rsidR="00EA0F79" w:rsidRDefault="00610228" w:rsidP="00EA0F79">
      <w:pPr>
        <w:rPr>
          <w:b/>
          <w:bCs/>
        </w:rPr>
      </w:pPr>
      <w:r>
        <w:rPr>
          <w:b/>
          <w:bCs/>
        </w:rPr>
        <w:t>We denken dat:</w:t>
      </w:r>
    </w:p>
    <w:p w14:paraId="3F9BDE22" w14:textId="763E834F" w:rsidR="00610228" w:rsidRDefault="00610228" w:rsidP="00EA0F79">
      <w:pPr>
        <w:rPr>
          <w:b/>
          <w:bCs/>
        </w:rPr>
      </w:pPr>
    </w:p>
    <w:p w14:paraId="42227215" w14:textId="55DF9EDA" w:rsidR="00610228" w:rsidRDefault="00610228" w:rsidP="00610228">
      <w:pPr>
        <w:pStyle w:val="Lijstalinea"/>
        <w:numPr>
          <w:ilvl w:val="0"/>
          <w:numId w:val="3"/>
        </w:numPr>
      </w:pPr>
      <w:r>
        <w:t xml:space="preserve">Een verstelbaar </w:t>
      </w:r>
      <w:r w:rsidR="002A589B">
        <w:t>spreekgestoelte</w:t>
      </w:r>
      <w:r>
        <w:t xml:space="preserve"> </w:t>
      </w:r>
      <w:r w:rsidR="009B1E39">
        <w:t>de toegankelijkheid verhoogd</w:t>
      </w:r>
    </w:p>
    <w:p w14:paraId="2E7E4639" w14:textId="2008665D" w:rsidR="009B1E39" w:rsidRDefault="009B1E39" w:rsidP="00610228">
      <w:pPr>
        <w:pStyle w:val="Lijstalinea"/>
        <w:numPr>
          <w:ilvl w:val="0"/>
          <w:numId w:val="3"/>
        </w:numPr>
      </w:pPr>
      <w:r>
        <w:t xml:space="preserve">Insprekers </w:t>
      </w:r>
      <w:r w:rsidR="00940C28">
        <w:t>die lang zijn in een ongemakkelijke houding staan</w:t>
      </w:r>
    </w:p>
    <w:p w14:paraId="4D30B0B4" w14:textId="7BC5309A" w:rsidR="00940C28" w:rsidRDefault="00D36F23" w:rsidP="00610228">
      <w:pPr>
        <w:pStyle w:val="Lijstalinea"/>
        <w:numPr>
          <w:ilvl w:val="0"/>
          <w:numId w:val="3"/>
        </w:numPr>
      </w:pPr>
      <w:r>
        <w:t xml:space="preserve">Rolstoelgebruikers </w:t>
      </w:r>
      <w:r w:rsidR="00770D67">
        <w:t>geen gebruik maken van het spreekgestoelte</w:t>
      </w:r>
    </w:p>
    <w:p w14:paraId="6EE8C8F1" w14:textId="255FC1EB" w:rsidR="00770D67" w:rsidRDefault="00770D67" w:rsidP="00610228">
      <w:pPr>
        <w:pStyle w:val="Lijstalinea"/>
        <w:numPr>
          <w:ilvl w:val="0"/>
          <w:numId w:val="3"/>
        </w:numPr>
      </w:pPr>
      <w:r>
        <w:t xml:space="preserve">Insprekers die niet </w:t>
      </w:r>
      <w:r w:rsidR="00ED1581">
        <w:t xml:space="preserve">de </w:t>
      </w:r>
      <w:r>
        <w:t xml:space="preserve">gemiddelde lengte hebben </w:t>
      </w:r>
      <w:r w:rsidR="000D5D6D">
        <w:t>achter het spreekgestoelte verstopt staan</w:t>
      </w:r>
    </w:p>
    <w:p w14:paraId="5D2374A0" w14:textId="6576C0F6" w:rsidR="003D7DE4" w:rsidRDefault="003D7DE4" w:rsidP="00610228">
      <w:pPr>
        <w:pStyle w:val="Lijstalinea"/>
        <w:numPr>
          <w:ilvl w:val="0"/>
          <w:numId w:val="3"/>
        </w:numPr>
      </w:pPr>
      <w:r>
        <w:t xml:space="preserve">Een </w:t>
      </w:r>
      <w:r w:rsidR="006F4251">
        <w:t xml:space="preserve">spreekgestoelte </w:t>
      </w:r>
      <w:r w:rsidR="00C41939">
        <w:t xml:space="preserve">dat </w:t>
      </w:r>
      <w:r w:rsidR="006F4251">
        <w:t xml:space="preserve">lager </w:t>
      </w:r>
      <w:r w:rsidR="0013155D">
        <w:t>en</w:t>
      </w:r>
      <w:r w:rsidR="006F4251">
        <w:t xml:space="preserve"> hoger </w:t>
      </w:r>
      <w:r w:rsidR="003360D1">
        <w:t>verstelbaar is</w:t>
      </w:r>
      <w:r w:rsidR="006F4251">
        <w:t xml:space="preserve"> ervoor zorgt dat </w:t>
      </w:r>
      <w:r w:rsidR="0075230F">
        <w:t>zij ook gebruik kunnen maken van het spreekgestoelte</w:t>
      </w:r>
    </w:p>
    <w:p w14:paraId="3BD92ABF" w14:textId="6D343436" w:rsidR="00C53708" w:rsidRDefault="00876064" w:rsidP="00610228">
      <w:pPr>
        <w:pStyle w:val="Lijstalinea"/>
        <w:numPr>
          <w:ilvl w:val="0"/>
          <w:numId w:val="3"/>
        </w:numPr>
      </w:pPr>
      <w:r>
        <w:t xml:space="preserve">Hiermee de toegankelijkheid en gelijkwaardigheid van onze </w:t>
      </w:r>
      <w:r w:rsidR="00884769">
        <w:t xml:space="preserve">raadszaal </w:t>
      </w:r>
      <w:r w:rsidR="00BE5820">
        <w:t>toeneemt</w:t>
      </w:r>
    </w:p>
    <w:p w14:paraId="78929C1F" w14:textId="453E1658" w:rsidR="000D5D6D" w:rsidRDefault="000D5D6D" w:rsidP="000D5D6D"/>
    <w:p w14:paraId="70EFD350" w14:textId="15D38C99" w:rsidR="000D5D6D" w:rsidRDefault="000D5D6D" w:rsidP="000D5D6D">
      <w:pPr>
        <w:rPr>
          <w:b/>
          <w:bCs/>
        </w:rPr>
      </w:pPr>
      <w:r>
        <w:rPr>
          <w:b/>
          <w:bCs/>
        </w:rPr>
        <w:t>We vragen het college van burgemeester en wethouders:</w:t>
      </w:r>
    </w:p>
    <w:p w14:paraId="1880BAF9" w14:textId="4C6D21A9" w:rsidR="000D5D6D" w:rsidRDefault="000D5D6D" w:rsidP="000D5D6D">
      <w:pPr>
        <w:rPr>
          <w:b/>
          <w:bCs/>
        </w:rPr>
      </w:pPr>
    </w:p>
    <w:p w14:paraId="780902C6" w14:textId="10666E43" w:rsidR="000D5D6D" w:rsidRDefault="000D5D6D" w:rsidP="000D5D6D">
      <w:pPr>
        <w:pStyle w:val="Lijstalinea"/>
        <w:numPr>
          <w:ilvl w:val="0"/>
          <w:numId w:val="4"/>
        </w:numPr>
      </w:pPr>
      <w:r>
        <w:t>Om</w:t>
      </w:r>
      <w:r w:rsidR="00D62C9C">
        <w:t xml:space="preserve"> de </w:t>
      </w:r>
      <w:r>
        <w:t xml:space="preserve">spreekgestoelten </w:t>
      </w:r>
      <w:r w:rsidR="003D7DE4">
        <w:t>in hoogte</w:t>
      </w:r>
      <w:r w:rsidR="001A78A5">
        <w:t xml:space="preserve"> en laagte</w:t>
      </w:r>
      <w:r w:rsidR="003D7DE4">
        <w:t xml:space="preserve"> verstelbaar te maken</w:t>
      </w:r>
    </w:p>
    <w:p w14:paraId="3A15F787" w14:textId="5D52D156" w:rsidR="00F3156B" w:rsidRDefault="001B2ECB" w:rsidP="002171A2">
      <w:pPr>
        <w:pStyle w:val="Lijstalinea"/>
        <w:numPr>
          <w:ilvl w:val="0"/>
          <w:numId w:val="4"/>
        </w:numPr>
      </w:pPr>
      <w:r>
        <w:t xml:space="preserve">Hierover met </w:t>
      </w:r>
      <w:r w:rsidR="00EA002B">
        <w:t xml:space="preserve">onder andere </w:t>
      </w:r>
      <w:r>
        <w:t xml:space="preserve">ervaringsdeskundigen in contact te komen </w:t>
      </w:r>
      <w:r w:rsidR="001F418D">
        <w:t>wat de juiste hoogte en laagte moet zijn</w:t>
      </w:r>
      <w:r w:rsidR="00C303A0">
        <w:t xml:space="preserve">. </w:t>
      </w:r>
    </w:p>
    <w:p w14:paraId="6D498043" w14:textId="2221F823" w:rsidR="00BE5820" w:rsidRDefault="00093536" w:rsidP="000D5D6D">
      <w:pPr>
        <w:pStyle w:val="Lijstalinea"/>
        <w:numPr>
          <w:ilvl w:val="0"/>
          <w:numId w:val="4"/>
        </w:numPr>
      </w:pPr>
      <w:r>
        <w:t xml:space="preserve">Met </w:t>
      </w:r>
      <w:r w:rsidR="002171A2">
        <w:t>een of meerdere voorstellen</w:t>
      </w:r>
      <w:r>
        <w:t xml:space="preserve"> naar de raad te komen </w:t>
      </w:r>
      <w:r w:rsidR="000F55FA">
        <w:t xml:space="preserve">wat de mogelijkheden en kosten zijn. </w:t>
      </w:r>
    </w:p>
    <w:p w14:paraId="0014AA76" w14:textId="7DC1923E" w:rsidR="00D45A7A" w:rsidRDefault="00D45A7A" w:rsidP="00D45A7A"/>
    <w:p w14:paraId="3470A204" w14:textId="7F905A2A" w:rsidR="00D45A7A" w:rsidRDefault="00D45A7A" w:rsidP="00D45A7A"/>
    <w:p w14:paraId="3B8A008E" w14:textId="1AF2557E" w:rsidR="00D45A7A" w:rsidRPr="00D45A7A" w:rsidRDefault="00D45A7A" w:rsidP="00D45A7A">
      <w:pPr>
        <w:rPr>
          <w:b/>
          <w:bCs/>
        </w:rPr>
      </w:pPr>
      <w:r>
        <w:rPr>
          <w:b/>
          <w:bCs/>
        </w:rPr>
        <w:t>En gaan verder met de vergadering.</w:t>
      </w:r>
    </w:p>
    <w:p w14:paraId="200235FF" w14:textId="5B54CECB" w:rsidR="00882B18" w:rsidRDefault="00882B18">
      <w:pPr>
        <w:rPr>
          <w:b/>
          <w:bCs/>
        </w:rPr>
      </w:pPr>
    </w:p>
    <w:p w14:paraId="531F031A" w14:textId="52C22C45" w:rsidR="005F6E1F" w:rsidRDefault="00601A36">
      <w:r>
        <w:t>Helmond, 23 mei 2024</w:t>
      </w:r>
    </w:p>
    <w:p w14:paraId="777F8094" w14:textId="0B1D99CA" w:rsidR="00E25854" w:rsidRDefault="00601A36" w:rsidP="00EC4E3D">
      <w:r>
        <w:br/>
      </w:r>
      <w:r>
        <w:br/>
        <w:t>Dirk van Dam</w:t>
      </w:r>
      <w:r w:rsidR="005F6E1F">
        <w:t xml:space="preserve">  </w:t>
      </w:r>
      <w:r w:rsidR="00B26A82">
        <w:t xml:space="preserve">     </w:t>
      </w:r>
      <w:r w:rsidR="005F6E1F">
        <w:t xml:space="preserve"> </w:t>
      </w:r>
      <w:r w:rsidR="003751DC">
        <w:t xml:space="preserve">  Anja</w:t>
      </w:r>
      <w:r w:rsidR="00DD4CC2">
        <w:t xml:space="preserve"> </w:t>
      </w:r>
      <w:r w:rsidR="003751DC">
        <w:t xml:space="preserve">Spierings </w:t>
      </w:r>
      <w:r w:rsidR="00DD4CC2">
        <w:t xml:space="preserve"> </w:t>
      </w:r>
      <w:r w:rsidR="0085306C">
        <w:t xml:space="preserve">         Frans</w:t>
      </w:r>
      <w:r w:rsidR="002F77EA">
        <w:t xml:space="preserve"> Mol</w:t>
      </w:r>
      <w:r w:rsidR="00594364">
        <w:t xml:space="preserve">    </w:t>
      </w:r>
      <w:r w:rsidR="00C00F3B">
        <w:t xml:space="preserve"> </w:t>
      </w:r>
      <w:r w:rsidR="00594364">
        <w:t xml:space="preserve">              Rick Koolen </w:t>
      </w:r>
      <w:r w:rsidR="00E25854">
        <w:t xml:space="preserve">  </w:t>
      </w:r>
      <w:r w:rsidR="00053D57">
        <w:t xml:space="preserve">          John van der Kant</w:t>
      </w:r>
    </w:p>
    <w:p w14:paraId="3AB0C627" w14:textId="71ADCC57" w:rsidR="00601A36" w:rsidRDefault="00601A36">
      <w:r>
        <w:t xml:space="preserve">SP Helmond </w:t>
      </w:r>
      <w:r w:rsidR="00DD4CC2">
        <w:t xml:space="preserve">  </w:t>
      </w:r>
      <w:r w:rsidR="00B26A82">
        <w:t xml:space="preserve">     </w:t>
      </w:r>
      <w:r w:rsidR="005F6E1F">
        <w:t xml:space="preserve">  </w:t>
      </w:r>
      <w:r w:rsidR="00DD4CC2">
        <w:t xml:space="preserve">  Lokaal Sterk </w:t>
      </w:r>
      <w:r w:rsidR="002F77EA">
        <w:t xml:space="preserve">              50 plus Helmond</w:t>
      </w:r>
      <w:r w:rsidR="00594364">
        <w:t xml:space="preserve">    </w:t>
      </w:r>
      <w:r w:rsidR="005F57DC">
        <w:t xml:space="preserve">  VVD Helmond</w:t>
      </w:r>
      <w:r w:rsidR="00053D57">
        <w:t xml:space="preserve">         CDA Helmond</w:t>
      </w:r>
    </w:p>
    <w:p w14:paraId="3AC0010A" w14:textId="53063862" w:rsidR="005F57DC" w:rsidRDefault="005F57DC"/>
    <w:p w14:paraId="022A46FE" w14:textId="7D71AA9E" w:rsidR="005F57DC" w:rsidRDefault="005F57DC"/>
    <w:p w14:paraId="7D59BBE5" w14:textId="3B342369" w:rsidR="001B72CD" w:rsidRDefault="001B72CD"/>
    <w:p w14:paraId="25970504" w14:textId="2A75558A" w:rsidR="005F57DC" w:rsidRDefault="005F57DC">
      <w:r>
        <w:t>Stefanie Brugmans</w:t>
      </w:r>
      <w:r w:rsidR="006816CE">
        <w:t xml:space="preserve"> </w:t>
      </w:r>
      <w:r w:rsidR="00053D57">
        <w:t xml:space="preserve">   </w:t>
      </w:r>
      <w:r w:rsidR="006816CE">
        <w:t xml:space="preserve">Herbie Guldenaar </w:t>
      </w:r>
      <w:r w:rsidR="007B497A">
        <w:t xml:space="preserve">      Annegien </w:t>
      </w:r>
      <w:r w:rsidR="00573442">
        <w:t>Wijnands</w:t>
      </w:r>
      <w:r w:rsidR="00207BF7">
        <w:t xml:space="preserve">     Theo Heller</w:t>
      </w:r>
      <w:r w:rsidR="00FB63C6">
        <w:t xml:space="preserve"> </w:t>
      </w:r>
      <w:r w:rsidR="00207BF7">
        <w:t xml:space="preserve"> </w:t>
      </w:r>
      <w:r w:rsidR="000F0CA8">
        <w:t xml:space="preserve">    </w:t>
      </w:r>
      <w:r w:rsidR="005416BC">
        <w:t xml:space="preserve">  Jeanette Hendriks</w:t>
      </w:r>
    </w:p>
    <w:p w14:paraId="20F731F4" w14:textId="0A161EAC" w:rsidR="005F57DC" w:rsidRPr="00601A36" w:rsidRDefault="005F57DC">
      <w:r>
        <w:t xml:space="preserve">Helder Helmond </w:t>
      </w:r>
      <w:r w:rsidR="00053D57">
        <w:t xml:space="preserve">  </w:t>
      </w:r>
      <w:r w:rsidR="006816CE">
        <w:t xml:space="preserve">    Mì Hellemonders </w:t>
      </w:r>
      <w:r w:rsidR="003172F9">
        <w:t xml:space="preserve">       PvdA Helmond</w:t>
      </w:r>
      <w:r w:rsidR="00207BF7">
        <w:t xml:space="preserve">              FVD </w:t>
      </w:r>
      <w:r w:rsidR="00FB717D">
        <w:t xml:space="preserve">Helmond </w:t>
      </w:r>
      <w:r w:rsidR="004D6D99">
        <w:t xml:space="preserve"> </w:t>
      </w:r>
      <w:r w:rsidR="00FB63C6">
        <w:t xml:space="preserve"> </w:t>
      </w:r>
      <w:r w:rsidR="004D6D99">
        <w:t xml:space="preserve"> GroenLinks Helmond</w:t>
      </w:r>
    </w:p>
    <w:sectPr w:rsidR="005F57DC" w:rsidRPr="0060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44CE"/>
    <w:multiLevelType w:val="hybridMultilevel"/>
    <w:tmpl w:val="B1D25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B15"/>
    <w:multiLevelType w:val="hybridMultilevel"/>
    <w:tmpl w:val="AC20C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9FD"/>
    <w:multiLevelType w:val="hybridMultilevel"/>
    <w:tmpl w:val="60AAA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2E4F"/>
    <w:multiLevelType w:val="hybridMultilevel"/>
    <w:tmpl w:val="AA700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5">
    <w:abstractNumId w:val="2"/>
  </w:num>
  <w:num w:numId="2" w16cid:durableId="1015770330">
    <w:abstractNumId w:val="0"/>
  </w:num>
  <w:num w:numId="3" w16cid:durableId="1287660613">
    <w:abstractNumId w:val="1"/>
  </w:num>
  <w:num w:numId="4" w16cid:durableId="91511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36"/>
    <w:rsid w:val="0003223E"/>
    <w:rsid w:val="00053D57"/>
    <w:rsid w:val="000713B6"/>
    <w:rsid w:val="00093536"/>
    <w:rsid w:val="000A44CD"/>
    <w:rsid w:val="000D5D6D"/>
    <w:rsid w:val="000F0CA8"/>
    <w:rsid w:val="000F55FA"/>
    <w:rsid w:val="00113CD3"/>
    <w:rsid w:val="00116997"/>
    <w:rsid w:val="0013155D"/>
    <w:rsid w:val="00136BBB"/>
    <w:rsid w:val="00170AC2"/>
    <w:rsid w:val="00180EEC"/>
    <w:rsid w:val="001A78A5"/>
    <w:rsid w:val="001B2ECB"/>
    <w:rsid w:val="001B72CD"/>
    <w:rsid w:val="001D6D5A"/>
    <w:rsid w:val="001F418D"/>
    <w:rsid w:val="00207BF7"/>
    <w:rsid w:val="002171A2"/>
    <w:rsid w:val="00227DF7"/>
    <w:rsid w:val="002A589B"/>
    <w:rsid w:val="002C5201"/>
    <w:rsid w:val="002F77EA"/>
    <w:rsid w:val="00313A7F"/>
    <w:rsid w:val="003172F9"/>
    <w:rsid w:val="003360D1"/>
    <w:rsid w:val="003751DC"/>
    <w:rsid w:val="003D7DE4"/>
    <w:rsid w:val="004133C1"/>
    <w:rsid w:val="004338D9"/>
    <w:rsid w:val="004712F2"/>
    <w:rsid w:val="00490CBF"/>
    <w:rsid w:val="004D6D99"/>
    <w:rsid w:val="005416BC"/>
    <w:rsid w:val="00573442"/>
    <w:rsid w:val="00594364"/>
    <w:rsid w:val="005B6B61"/>
    <w:rsid w:val="005C4D90"/>
    <w:rsid w:val="005F57DC"/>
    <w:rsid w:val="005F6E1F"/>
    <w:rsid w:val="00601A36"/>
    <w:rsid w:val="00610228"/>
    <w:rsid w:val="006327A8"/>
    <w:rsid w:val="00644B51"/>
    <w:rsid w:val="006816CE"/>
    <w:rsid w:val="006B1EB6"/>
    <w:rsid w:val="006B6D10"/>
    <w:rsid w:val="006F4251"/>
    <w:rsid w:val="0075230F"/>
    <w:rsid w:val="00770D67"/>
    <w:rsid w:val="00783D36"/>
    <w:rsid w:val="007B497A"/>
    <w:rsid w:val="0085306C"/>
    <w:rsid w:val="00876064"/>
    <w:rsid w:val="00882B18"/>
    <w:rsid w:val="00884769"/>
    <w:rsid w:val="008D2E77"/>
    <w:rsid w:val="00903666"/>
    <w:rsid w:val="00940C28"/>
    <w:rsid w:val="00956F70"/>
    <w:rsid w:val="009B1E39"/>
    <w:rsid w:val="009B5C18"/>
    <w:rsid w:val="009C2834"/>
    <w:rsid w:val="009D6ABE"/>
    <w:rsid w:val="009E1714"/>
    <w:rsid w:val="009E7C47"/>
    <w:rsid w:val="00A14883"/>
    <w:rsid w:val="00A90010"/>
    <w:rsid w:val="00AD1447"/>
    <w:rsid w:val="00B035FC"/>
    <w:rsid w:val="00B047FA"/>
    <w:rsid w:val="00B1651E"/>
    <w:rsid w:val="00B26A82"/>
    <w:rsid w:val="00B31429"/>
    <w:rsid w:val="00B67ACE"/>
    <w:rsid w:val="00B9350A"/>
    <w:rsid w:val="00BE5820"/>
    <w:rsid w:val="00BE65C8"/>
    <w:rsid w:val="00BE7C22"/>
    <w:rsid w:val="00C00F3B"/>
    <w:rsid w:val="00C303A0"/>
    <w:rsid w:val="00C31BCE"/>
    <w:rsid w:val="00C41939"/>
    <w:rsid w:val="00C47148"/>
    <w:rsid w:val="00C53708"/>
    <w:rsid w:val="00CF64CE"/>
    <w:rsid w:val="00D36F23"/>
    <w:rsid w:val="00D45A7A"/>
    <w:rsid w:val="00D62C9C"/>
    <w:rsid w:val="00D77314"/>
    <w:rsid w:val="00D908F3"/>
    <w:rsid w:val="00DD4CC2"/>
    <w:rsid w:val="00E25854"/>
    <w:rsid w:val="00EA002B"/>
    <w:rsid w:val="00EA0F79"/>
    <w:rsid w:val="00EA6B19"/>
    <w:rsid w:val="00EC6253"/>
    <w:rsid w:val="00ED1581"/>
    <w:rsid w:val="00F00AEB"/>
    <w:rsid w:val="00F26CF6"/>
    <w:rsid w:val="00F3156B"/>
    <w:rsid w:val="00F35D98"/>
    <w:rsid w:val="00F503CE"/>
    <w:rsid w:val="00F6772D"/>
    <w:rsid w:val="00F9062F"/>
    <w:rsid w:val="00FB63C6"/>
    <w:rsid w:val="00FB69C1"/>
    <w:rsid w:val="00FB717D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5BB"/>
  <w15:chartTrackingRefBased/>
  <w15:docId w15:val="{AB9C4EA0-AFC8-4E49-9226-1D97C68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Dam</dc:creator>
  <cp:keywords/>
  <dc:description/>
  <cp:lastModifiedBy>Dirk van Dam | Senzer</cp:lastModifiedBy>
  <cp:revision>3</cp:revision>
  <dcterms:created xsi:type="dcterms:W3CDTF">2024-05-24T08:11:00Z</dcterms:created>
  <dcterms:modified xsi:type="dcterms:W3CDTF">2024-05-24T08:14:00Z</dcterms:modified>
</cp:coreProperties>
</file>